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5A" w:rsidRPr="0027078B" w:rsidRDefault="00115E5A" w:rsidP="00115E5A">
      <w:pPr>
        <w:rPr>
          <w:sz w:val="28"/>
          <w:szCs w:val="28"/>
        </w:rPr>
      </w:pPr>
      <w:r w:rsidRPr="0027078B">
        <w:rPr>
          <w:sz w:val="28"/>
          <w:szCs w:val="28"/>
        </w:rPr>
        <w:t xml:space="preserve">                                                                                                                                              Утверждаю:</w:t>
      </w:r>
    </w:p>
    <w:p w:rsidR="00BE48A6" w:rsidRDefault="00115E5A" w:rsidP="00115E5A">
      <w:pPr>
        <w:rPr>
          <w:sz w:val="28"/>
          <w:szCs w:val="28"/>
        </w:rPr>
      </w:pPr>
      <w:r w:rsidRPr="0027078B">
        <w:rPr>
          <w:sz w:val="28"/>
          <w:szCs w:val="28"/>
        </w:rPr>
        <w:t xml:space="preserve">                                                                                                                                Директор ГАСУСОН « </w:t>
      </w:r>
      <w:r w:rsidR="00BE48A6">
        <w:rPr>
          <w:sz w:val="28"/>
          <w:szCs w:val="28"/>
        </w:rPr>
        <w:t>Трубчевский  до</w:t>
      </w:r>
      <w:r w:rsidRPr="0027078B">
        <w:rPr>
          <w:sz w:val="28"/>
          <w:szCs w:val="28"/>
        </w:rPr>
        <w:t>м-</w:t>
      </w:r>
    </w:p>
    <w:p w:rsidR="0027078B" w:rsidRDefault="00BE48A6" w:rsidP="00115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15E5A" w:rsidRPr="0027078B">
        <w:rPr>
          <w:sz w:val="28"/>
          <w:szCs w:val="28"/>
        </w:rPr>
        <w:t xml:space="preserve">интернат </w:t>
      </w:r>
      <w:r>
        <w:rPr>
          <w:sz w:val="28"/>
          <w:szCs w:val="28"/>
        </w:rPr>
        <w:t>для  престарелых и  инвалидов»</w:t>
      </w:r>
      <w:r w:rsidR="00115E5A" w:rsidRPr="0027078B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27078B">
        <w:rPr>
          <w:sz w:val="28"/>
          <w:szCs w:val="28"/>
        </w:rPr>
        <w:t xml:space="preserve">  </w:t>
      </w:r>
    </w:p>
    <w:p w:rsidR="00791F49" w:rsidRDefault="00115E5A" w:rsidP="0027078B">
      <w:r w:rsidRPr="0027078B">
        <w:rPr>
          <w:sz w:val="28"/>
          <w:szCs w:val="28"/>
        </w:rPr>
        <w:t xml:space="preserve">                                                                                                                                 ________________ Е.В.Шакина</w:t>
      </w:r>
      <w:r w:rsidR="00870BD8">
        <w:t xml:space="preserve">                             </w:t>
      </w:r>
    </w:p>
    <w:p w:rsidR="00013886" w:rsidRPr="00462C87" w:rsidRDefault="00FC75DF" w:rsidP="00462C87">
      <w:pPr>
        <w:jc w:val="center"/>
        <w:rPr>
          <w:b/>
          <w:sz w:val="32"/>
          <w:szCs w:val="32"/>
        </w:rPr>
      </w:pPr>
      <w:r w:rsidRPr="00462C87">
        <w:rPr>
          <w:b/>
          <w:sz w:val="32"/>
          <w:szCs w:val="32"/>
        </w:rPr>
        <w:t>План (реестр) мер, направленных на минимизацию коррупционных рисков, возникающих при осуществлении закупок</w:t>
      </w:r>
      <w:r w:rsidR="00CC4D95" w:rsidRPr="00462C87">
        <w:rPr>
          <w:b/>
          <w:sz w:val="32"/>
          <w:szCs w:val="32"/>
        </w:rPr>
        <w:t xml:space="preserve"> в </w:t>
      </w:r>
      <w:r w:rsidR="0027078B">
        <w:rPr>
          <w:b/>
          <w:sz w:val="32"/>
          <w:szCs w:val="32"/>
        </w:rPr>
        <w:t xml:space="preserve"> ГАСУСОН «</w:t>
      </w:r>
      <w:r w:rsidR="00BE48A6">
        <w:rPr>
          <w:b/>
          <w:sz w:val="32"/>
          <w:szCs w:val="32"/>
        </w:rPr>
        <w:t>Трубчевский д</w:t>
      </w:r>
      <w:r w:rsidR="0027078B">
        <w:rPr>
          <w:b/>
          <w:sz w:val="32"/>
          <w:szCs w:val="32"/>
        </w:rPr>
        <w:t>ом-интернат    для  п</w:t>
      </w:r>
      <w:r w:rsidR="00BE48A6">
        <w:rPr>
          <w:b/>
          <w:sz w:val="32"/>
          <w:szCs w:val="32"/>
        </w:rPr>
        <w:t xml:space="preserve">рестарелых и </w:t>
      </w:r>
      <w:r w:rsidR="0027078B">
        <w:rPr>
          <w:b/>
          <w:sz w:val="32"/>
          <w:szCs w:val="32"/>
        </w:rPr>
        <w:t xml:space="preserve">  инвалидов»</w:t>
      </w:r>
    </w:p>
    <w:tbl>
      <w:tblPr>
        <w:tblStyle w:val="a3"/>
        <w:tblW w:w="16018" w:type="dxa"/>
        <w:tblInd w:w="-714" w:type="dxa"/>
        <w:tblLayout w:type="fixed"/>
        <w:tblLook w:val="04A0"/>
      </w:tblPr>
      <w:tblGrid>
        <w:gridCol w:w="567"/>
        <w:gridCol w:w="3596"/>
        <w:gridCol w:w="2094"/>
        <w:gridCol w:w="1920"/>
        <w:gridCol w:w="4439"/>
        <w:gridCol w:w="3402"/>
      </w:tblGrid>
      <w:tr w:rsidR="000305F3" w:rsidTr="00462C87">
        <w:tc>
          <w:tcPr>
            <w:tcW w:w="567" w:type="dxa"/>
          </w:tcPr>
          <w:p w:rsidR="000305F3" w:rsidRPr="00462C87" w:rsidRDefault="000305F3" w:rsidP="00462C87">
            <w:pPr>
              <w:jc w:val="both"/>
            </w:pPr>
            <w:r w:rsidRPr="00462C87">
              <w:t>№ п/п</w:t>
            </w:r>
          </w:p>
        </w:tc>
        <w:tc>
          <w:tcPr>
            <w:tcW w:w="3596" w:type="dxa"/>
          </w:tcPr>
          <w:p w:rsidR="000305F3" w:rsidRPr="00462C87" w:rsidRDefault="000305F3" w:rsidP="00462C87">
            <w:pPr>
              <w:jc w:val="both"/>
            </w:pPr>
            <w:r w:rsidRPr="00462C87">
              <w:t>Наименование меры по минимизации коррупционных рисков</w:t>
            </w:r>
          </w:p>
        </w:tc>
        <w:tc>
          <w:tcPr>
            <w:tcW w:w="2094" w:type="dxa"/>
          </w:tcPr>
          <w:p w:rsidR="000305F3" w:rsidRPr="00462C87" w:rsidRDefault="000305F3" w:rsidP="00462C87">
            <w:pPr>
              <w:jc w:val="both"/>
            </w:pPr>
            <w:r w:rsidRPr="00462C87">
              <w:t xml:space="preserve">Краткое наименование </w:t>
            </w:r>
            <w:proofErr w:type="spellStart"/>
            <w:r w:rsidRPr="00462C87">
              <w:t>минимизируемого</w:t>
            </w:r>
            <w:proofErr w:type="spellEnd"/>
            <w:r w:rsidRPr="00462C87">
              <w:t xml:space="preserve"> коррупционного риска</w:t>
            </w:r>
          </w:p>
        </w:tc>
        <w:tc>
          <w:tcPr>
            <w:tcW w:w="1920" w:type="dxa"/>
          </w:tcPr>
          <w:p w:rsidR="000305F3" w:rsidRPr="00462C87" w:rsidRDefault="000305F3" w:rsidP="00462C87">
            <w:pPr>
              <w:jc w:val="both"/>
            </w:pPr>
            <w:r w:rsidRPr="00462C87">
              <w:t>Срок (периодичность) реализации</w:t>
            </w:r>
          </w:p>
        </w:tc>
        <w:tc>
          <w:tcPr>
            <w:tcW w:w="4439" w:type="dxa"/>
          </w:tcPr>
          <w:p w:rsidR="000305F3" w:rsidRPr="00462C87" w:rsidRDefault="001E457A" w:rsidP="001E457A">
            <w:pPr>
              <w:jc w:val="center"/>
            </w:pPr>
            <w:r>
              <w:t>О</w:t>
            </w:r>
            <w:r w:rsidR="000305F3" w:rsidRPr="00462C87">
              <w:t>тветственны</w:t>
            </w:r>
            <w:r>
              <w:t>е</w:t>
            </w:r>
            <w:r w:rsidR="000305F3" w:rsidRPr="00462C87">
              <w:t xml:space="preserve"> </w:t>
            </w:r>
            <w:r>
              <w:t>исполнители</w:t>
            </w:r>
          </w:p>
        </w:tc>
        <w:tc>
          <w:tcPr>
            <w:tcW w:w="3402" w:type="dxa"/>
          </w:tcPr>
          <w:p w:rsidR="000305F3" w:rsidRPr="00462C87" w:rsidRDefault="000305F3" w:rsidP="00462C87">
            <w:pPr>
              <w:jc w:val="both"/>
            </w:pPr>
            <w:r w:rsidRPr="00462C87">
              <w:t>Планируемый результат</w:t>
            </w:r>
          </w:p>
        </w:tc>
      </w:tr>
      <w:tr w:rsidR="000305F3" w:rsidTr="00462C87">
        <w:tc>
          <w:tcPr>
            <w:tcW w:w="567" w:type="dxa"/>
          </w:tcPr>
          <w:p w:rsidR="000305F3" w:rsidRPr="00462C87" w:rsidRDefault="00483758" w:rsidP="00462C87">
            <w:pPr>
              <w:jc w:val="both"/>
            </w:pPr>
            <w:r w:rsidRPr="00462C87">
              <w:t>1</w:t>
            </w:r>
          </w:p>
        </w:tc>
        <w:tc>
          <w:tcPr>
            <w:tcW w:w="3596" w:type="dxa"/>
          </w:tcPr>
          <w:p w:rsidR="000305F3" w:rsidRPr="00462C87" w:rsidRDefault="00696FC5" w:rsidP="001D2A5B">
            <w:pPr>
              <w:jc w:val="both"/>
            </w:pPr>
            <w:r w:rsidRPr="00462C87">
              <w:rPr>
                <w:rFonts w:eastAsia="Times New Roman"/>
                <w:lang w:eastAsia="ru-RU"/>
              </w:rPr>
              <w:t>Обоснование начальной (максимальной) цены контракта</w:t>
            </w:r>
            <w:r w:rsidR="001D2A5B">
              <w:rPr>
                <w:rFonts w:eastAsia="Times New Roman"/>
                <w:lang w:eastAsia="ru-RU"/>
              </w:rPr>
              <w:t>, цены контракта, заключаемого с единственным поставщиком (подрядчиком, исполнителем)</w:t>
            </w:r>
            <w:r w:rsidRPr="00462C87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094" w:type="dxa"/>
          </w:tcPr>
          <w:p w:rsidR="000305F3" w:rsidRPr="00462C87" w:rsidRDefault="00696FC5" w:rsidP="00462C87">
            <w:pPr>
              <w:jc w:val="both"/>
            </w:pPr>
            <w:r w:rsidRPr="00462C87">
              <w:rPr>
                <w:rFonts w:eastAsia="Times New Roman"/>
                <w:lang w:eastAsia="ru-RU"/>
              </w:rPr>
              <w:t>Обоснование начальной (максимальной) цены контракта</w:t>
            </w:r>
            <w:r w:rsidR="001D2A5B">
              <w:rPr>
                <w:rFonts w:eastAsia="Times New Roman"/>
                <w:lang w:eastAsia="ru-RU"/>
              </w:rPr>
              <w:t>, цены контракта, заключаемого с единственным поставщиком (подрядчиком, исполнителем)</w:t>
            </w:r>
          </w:p>
        </w:tc>
        <w:tc>
          <w:tcPr>
            <w:tcW w:w="1920" w:type="dxa"/>
          </w:tcPr>
          <w:p w:rsidR="000305F3" w:rsidRPr="00462C87" w:rsidRDefault="00696FC5" w:rsidP="00462C87">
            <w:pPr>
              <w:jc w:val="both"/>
            </w:pPr>
            <w:r w:rsidRPr="00462C87">
              <w:t>постоянно</w:t>
            </w:r>
          </w:p>
        </w:tc>
        <w:tc>
          <w:tcPr>
            <w:tcW w:w="4439" w:type="dxa"/>
          </w:tcPr>
          <w:p w:rsidR="000305F3" w:rsidRPr="00462C87" w:rsidRDefault="00557320" w:rsidP="00462C87">
            <w:pPr>
              <w:jc w:val="both"/>
            </w:pPr>
            <w:r>
              <w:rPr>
                <w:rFonts w:eastAsia="Times New Roman"/>
                <w:lang w:eastAsia="ru-RU"/>
              </w:rPr>
              <w:t>Сотрудники</w:t>
            </w:r>
            <w:r w:rsidR="00462C87">
              <w:rPr>
                <w:rFonts w:eastAsia="Times New Roman"/>
                <w:lang w:eastAsia="ru-RU"/>
              </w:rPr>
              <w:t>,</w:t>
            </w:r>
            <w:r w:rsidR="00696FC5" w:rsidRPr="00462C87">
              <w:rPr>
                <w:rFonts w:eastAsia="Times New Roman"/>
                <w:lang w:eastAsia="ru-RU"/>
              </w:rPr>
              <w:t xml:space="preserve"> в должностные обязанности которых входит осуществление закупок товаров, работ, услуг</w:t>
            </w:r>
          </w:p>
        </w:tc>
        <w:tc>
          <w:tcPr>
            <w:tcW w:w="3402" w:type="dxa"/>
          </w:tcPr>
          <w:p w:rsidR="000305F3" w:rsidRPr="00462C87" w:rsidRDefault="00696FC5" w:rsidP="00462C87">
            <w:pPr>
              <w:jc w:val="both"/>
            </w:pPr>
            <w:r w:rsidRPr="00462C87">
              <w:rPr>
                <w:rFonts w:eastAsia="Times New Roman"/>
                <w:lang w:eastAsia="ru-RU"/>
              </w:rPr>
              <w:t>Минимизация коррупци</w:t>
            </w:r>
            <w:r w:rsidR="00CC4D95" w:rsidRPr="00462C87">
              <w:rPr>
                <w:rFonts w:eastAsia="Times New Roman"/>
                <w:lang w:eastAsia="ru-RU"/>
              </w:rPr>
              <w:t>онных рисков</w:t>
            </w:r>
          </w:p>
        </w:tc>
      </w:tr>
      <w:tr w:rsidR="000305F3" w:rsidTr="00462C87">
        <w:trPr>
          <w:trHeight w:val="1442"/>
        </w:trPr>
        <w:tc>
          <w:tcPr>
            <w:tcW w:w="567" w:type="dxa"/>
          </w:tcPr>
          <w:p w:rsidR="000305F3" w:rsidRPr="00462C87" w:rsidRDefault="001D2A5B" w:rsidP="00462C87">
            <w:pPr>
              <w:jc w:val="both"/>
            </w:pPr>
            <w:r>
              <w:t>2</w:t>
            </w:r>
          </w:p>
        </w:tc>
        <w:tc>
          <w:tcPr>
            <w:tcW w:w="3596" w:type="dxa"/>
          </w:tcPr>
          <w:p w:rsidR="000305F3" w:rsidRPr="00462C87" w:rsidRDefault="00483758" w:rsidP="00557320">
            <w:pPr>
              <w:jc w:val="both"/>
            </w:pPr>
            <w:r w:rsidRPr="00462C87">
              <w:rPr>
                <w:rFonts w:eastAsia="Times New Roman"/>
                <w:lang w:eastAsia="ru-RU"/>
              </w:rPr>
              <w:t xml:space="preserve">Использование </w:t>
            </w:r>
            <w:r w:rsidR="00791F49" w:rsidRPr="00462C87">
              <w:rPr>
                <w:rFonts w:eastAsia="Times New Roman"/>
                <w:lang w:eastAsia="ru-RU"/>
              </w:rPr>
              <w:t>Информационного ресур</w:t>
            </w:r>
            <w:r w:rsidR="00557320">
              <w:rPr>
                <w:rFonts w:eastAsia="Times New Roman"/>
                <w:lang w:eastAsia="ru-RU"/>
              </w:rPr>
              <w:t>са</w:t>
            </w:r>
          </w:p>
        </w:tc>
        <w:tc>
          <w:tcPr>
            <w:tcW w:w="2094" w:type="dxa"/>
          </w:tcPr>
          <w:p w:rsidR="000305F3" w:rsidRDefault="00080628" w:rsidP="0008062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Выявление возможного возникновения конфликта интересов</w:t>
            </w:r>
          </w:p>
          <w:p w:rsidR="00080628" w:rsidRPr="00462C87" w:rsidRDefault="00080628" w:rsidP="00080628">
            <w:pPr>
              <w:jc w:val="both"/>
            </w:pPr>
          </w:p>
        </w:tc>
        <w:tc>
          <w:tcPr>
            <w:tcW w:w="1920" w:type="dxa"/>
          </w:tcPr>
          <w:p w:rsidR="000305F3" w:rsidRPr="00462C87" w:rsidRDefault="00CC4D95" w:rsidP="00462C87">
            <w:pPr>
              <w:jc w:val="both"/>
            </w:pPr>
            <w:r w:rsidRPr="00462C87">
              <w:t>постоянно</w:t>
            </w:r>
          </w:p>
        </w:tc>
        <w:tc>
          <w:tcPr>
            <w:tcW w:w="4439" w:type="dxa"/>
          </w:tcPr>
          <w:p w:rsidR="000305F3" w:rsidRPr="00462C87" w:rsidRDefault="00557320" w:rsidP="00C87D3C">
            <w:pPr>
              <w:jc w:val="both"/>
            </w:pPr>
            <w:r w:rsidRPr="00557320">
              <w:rPr>
                <w:rFonts w:eastAsia="Times New Roman"/>
                <w:lang w:eastAsia="ru-RU"/>
              </w:rPr>
              <w:t>Сотрудники</w:t>
            </w:r>
            <w:r w:rsidR="00CC4D95" w:rsidRPr="00462C87">
              <w:rPr>
                <w:rFonts w:eastAsia="Times New Roman"/>
                <w:lang w:eastAsia="ru-RU"/>
              </w:rPr>
              <w:t>, в должностные обязанности которых входит осуществление закупок товаров, работ, услуг</w:t>
            </w:r>
          </w:p>
        </w:tc>
        <w:tc>
          <w:tcPr>
            <w:tcW w:w="3402" w:type="dxa"/>
          </w:tcPr>
          <w:p w:rsidR="000305F3" w:rsidRPr="00462C87" w:rsidRDefault="00CC4D95" w:rsidP="00462C87">
            <w:pPr>
              <w:jc w:val="both"/>
            </w:pPr>
            <w:r w:rsidRPr="00462C87">
              <w:rPr>
                <w:rFonts w:eastAsia="Times New Roman"/>
                <w:lang w:eastAsia="ru-RU"/>
              </w:rPr>
              <w:t>Минимизация коррупционных рисков</w:t>
            </w:r>
          </w:p>
        </w:tc>
      </w:tr>
      <w:tr w:rsidR="00CC4D95" w:rsidTr="00462C87">
        <w:tc>
          <w:tcPr>
            <w:tcW w:w="567" w:type="dxa"/>
          </w:tcPr>
          <w:p w:rsidR="00CC4D95" w:rsidRPr="00462C87" w:rsidRDefault="001D2A5B" w:rsidP="00462C87">
            <w:pPr>
              <w:jc w:val="both"/>
            </w:pPr>
            <w:r>
              <w:t>3</w:t>
            </w:r>
          </w:p>
        </w:tc>
        <w:tc>
          <w:tcPr>
            <w:tcW w:w="3596" w:type="dxa"/>
          </w:tcPr>
          <w:p w:rsidR="00CC4D95" w:rsidRPr="00462C87" w:rsidRDefault="00CC4D95" w:rsidP="00462C87">
            <w:pPr>
              <w:jc w:val="both"/>
            </w:pPr>
            <w:r w:rsidRPr="00462C87">
              <w:rPr>
                <w:rFonts w:eastAsia="Times New Roman"/>
                <w:lang w:eastAsia="ru-RU"/>
              </w:rPr>
              <w:t xml:space="preserve">Разъяснение понятия </w:t>
            </w:r>
            <w:proofErr w:type="spellStart"/>
            <w:r w:rsidRPr="00462C87">
              <w:rPr>
                <w:rFonts w:eastAsia="Times New Roman"/>
                <w:lang w:eastAsia="ru-RU"/>
              </w:rPr>
              <w:t>аффилированности</w:t>
            </w:r>
            <w:proofErr w:type="spellEnd"/>
            <w:r w:rsidRPr="00462C87">
              <w:rPr>
                <w:rFonts w:eastAsia="Times New Roman"/>
                <w:lang w:eastAsia="ru-RU"/>
              </w:rPr>
              <w:t xml:space="preserve">, установление требований к </w:t>
            </w:r>
            <w:r w:rsidRPr="00462C87">
              <w:rPr>
                <w:rFonts w:eastAsia="Times New Roman"/>
                <w:lang w:eastAsia="ru-RU"/>
              </w:rPr>
              <w:lastRenderedPageBreak/>
              <w:t xml:space="preserve">разрешению выявленных ситуаций </w:t>
            </w:r>
            <w:proofErr w:type="spellStart"/>
            <w:r w:rsidRPr="00462C87">
              <w:rPr>
                <w:rFonts w:eastAsia="Times New Roman"/>
                <w:lang w:eastAsia="ru-RU"/>
              </w:rPr>
              <w:t>аффилированности</w:t>
            </w:r>
            <w:proofErr w:type="spellEnd"/>
          </w:p>
        </w:tc>
        <w:tc>
          <w:tcPr>
            <w:tcW w:w="2094" w:type="dxa"/>
          </w:tcPr>
          <w:p w:rsidR="00CC4D95" w:rsidRPr="00462C87" w:rsidRDefault="001D2A5B" w:rsidP="00462C87">
            <w:pPr>
              <w:spacing w:line="225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Рассмотрение заявок на участие в закупке</w:t>
            </w:r>
            <w:r w:rsidR="00E67905">
              <w:rPr>
                <w:rFonts w:eastAsia="Times New Roman"/>
                <w:lang w:eastAsia="ru-RU"/>
              </w:rPr>
              <w:t xml:space="preserve"> </w:t>
            </w:r>
            <w:r w:rsidR="00E67905" w:rsidRPr="00E67905">
              <w:rPr>
                <w:rFonts w:eastAsia="Times New Roman"/>
                <w:lang w:eastAsia="ru-RU"/>
              </w:rPr>
              <w:t xml:space="preserve">и </w:t>
            </w:r>
            <w:r w:rsidR="00E67905" w:rsidRPr="00E67905">
              <w:rPr>
                <w:rFonts w:eastAsia="Times New Roman"/>
                <w:lang w:eastAsia="ru-RU"/>
              </w:rPr>
              <w:lastRenderedPageBreak/>
              <w:t>определение поставщика (подрядчика, исполнителя)</w:t>
            </w:r>
          </w:p>
        </w:tc>
        <w:tc>
          <w:tcPr>
            <w:tcW w:w="1920" w:type="dxa"/>
          </w:tcPr>
          <w:p w:rsidR="00CC4D95" w:rsidRPr="00462C87" w:rsidRDefault="00CC4D95" w:rsidP="00462C87">
            <w:pPr>
              <w:jc w:val="both"/>
            </w:pPr>
            <w:r w:rsidRPr="00462C87">
              <w:lastRenderedPageBreak/>
              <w:t>постоянно</w:t>
            </w:r>
          </w:p>
        </w:tc>
        <w:tc>
          <w:tcPr>
            <w:tcW w:w="4439" w:type="dxa"/>
          </w:tcPr>
          <w:p w:rsidR="00CC4D95" w:rsidRPr="00462C87" w:rsidRDefault="00557320" w:rsidP="00462C87">
            <w:pPr>
              <w:jc w:val="both"/>
            </w:pPr>
            <w:r w:rsidRPr="00557320">
              <w:rPr>
                <w:rFonts w:eastAsia="Times New Roman"/>
                <w:lang w:eastAsia="ru-RU"/>
              </w:rPr>
              <w:t>Сотрудники</w:t>
            </w:r>
            <w:r w:rsidR="00CC4D95" w:rsidRPr="00462C87">
              <w:rPr>
                <w:rFonts w:eastAsia="Times New Roman"/>
                <w:lang w:eastAsia="ru-RU"/>
              </w:rPr>
              <w:t xml:space="preserve">, в должностные обязанности которых входит осуществление закупок товаров, работ, </w:t>
            </w:r>
            <w:r w:rsidR="00CC4D95" w:rsidRPr="00462C87">
              <w:rPr>
                <w:rFonts w:eastAsia="Times New Roman"/>
                <w:lang w:eastAsia="ru-RU"/>
              </w:rPr>
              <w:lastRenderedPageBreak/>
              <w:t>услуг</w:t>
            </w:r>
          </w:p>
        </w:tc>
        <w:tc>
          <w:tcPr>
            <w:tcW w:w="3402" w:type="dxa"/>
          </w:tcPr>
          <w:p w:rsidR="00CC4D95" w:rsidRPr="00462C87" w:rsidRDefault="00CC4D95" w:rsidP="00462C87">
            <w:pPr>
              <w:jc w:val="both"/>
            </w:pPr>
            <w:r w:rsidRPr="00462C87">
              <w:rPr>
                <w:rFonts w:eastAsia="Times New Roman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CC4D95" w:rsidTr="00462C87">
        <w:tc>
          <w:tcPr>
            <w:tcW w:w="567" w:type="dxa"/>
          </w:tcPr>
          <w:p w:rsidR="00CC4D95" w:rsidRPr="00462C87" w:rsidRDefault="00E67905" w:rsidP="00462C87">
            <w:pPr>
              <w:jc w:val="both"/>
            </w:pPr>
            <w:r>
              <w:lastRenderedPageBreak/>
              <w:t>4</w:t>
            </w:r>
          </w:p>
        </w:tc>
        <w:tc>
          <w:tcPr>
            <w:tcW w:w="3596" w:type="dxa"/>
          </w:tcPr>
          <w:p w:rsidR="00CC4D95" w:rsidRPr="00462C87" w:rsidRDefault="00CC4D95" w:rsidP="00557320">
            <w:pPr>
              <w:jc w:val="both"/>
            </w:pPr>
            <w:r w:rsidRPr="00462C87">
              <w:rPr>
                <w:rFonts w:eastAsia="Times New Roman"/>
                <w:lang w:eastAsia="ru-RU"/>
              </w:rPr>
              <w:t xml:space="preserve">Ограничение возможности </w:t>
            </w:r>
            <w:r w:rsidR="00557320">
              <w:rPr>
                <w:rFonts w:eastAsia="Times New Roman"/>
                <w:lang w:eastAsia="ru-RU"/>
              </w:rPr>
              <w:t>сотрудниками</w:t>
            </w:r>
            <w:r w:rsidRPr="00462C87">
              <w:rPr>
                <w:rFonts w:eastAsia="Times New Roman"/>
                <w:lang w:eastAsia="ru-RU"/>
              </w:rPr>
              <w:t>, ответственными за осуществление закупок, предоставлять кому-либо информацию и сведения о ходе закупок, проводить не предусмотренные переговоры с участниками закупок</w:t>
            </w:r>
          </w:p>
        </w:tc>
        <w:tc>
          <w:tcPr>
            <w:tcW w:w="2094" w:type="dxa"/>
          </w:tcPr>
          <w:p w:rsidR="00CC4D95" w:rsidRPr="00462C87" w:rsidRDefault="00E67905" w:rsidP="00E67905">
            <w:pPr>
              <w:jc w:val="both"/>
            </w:pPr>
            <w:r>
              <w:rPr>
                <w:rFonts w:eastAsia="Times New Roman"/>
                <w:lang w:eastAsia="ru-RU"/>
              </w:rPr>
              <w:t xml:space="preserve">Планирование </w:t>
            </w:r>
            <w:r w:rsidR="00CC4D95" w:rsidRPr="00462C87">
              <w:rPr>
                <w:rFonts w:eastAsia="Times New Roman"/>
                <w:lang w:eastAsia="ru-RU"/>
              </w:rPr>
              <w:t xml:space="preserve">закупки, </w:t>
            </w:r>
            <w:r>
              <w:rPr>
                <w:rFonts w:eastAsia="Times New Roman"/>
                <w:lang w:eastAsia="ru-RU"/>
              </w:rPr>
              <w:t xml:space="preserve">рассмотрение заявок и определение </w:t>
            </w:r>
            <w:r w:rsidR="00CC4D95" w:rsidRPr="00462C87">
              <w:rPr>
                <w:rFonts w:eastAsia="Times New Roman"/>
                <w:lang w:eastAsia="ru-RU"/>
              </w:rPr>
              <w:t>поставщика (</w:t>
            </w:r>
            <w:r>
              <w:rPr>
                <w:rFonts w:eastAsia="Times New Roman"/>
                <w:lang w:eastAsia="ru-RU"/>
              </w:rPr>
              <w:t>подрядчика, исполнителя</w:t>
            </w:r>
            <w:r w:rsidR="00CC4D95" w:rsidRPr="00462C8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920" w:type="dxa"/>
          </w:tcPr>
          <w:p w:rsidR="00CC4D95" w:rsidRPr="00462C87" w:rsidRDefault="00CC4D95" w:rsidP="00462C87">
            <w:pPr>
              <w:jc w:val="both"/>
            </w:pPr>
            <w:r w:rsidRPr="00462C87">
              <w:t>постоянно</w:t>
            </w:r>
          </w:p>
        </w:tc>
        <w:tc>
          <w:tcPr>
            <w:tcW w:w="4439" w:type="dxa"/>
          </w:tcPr>
          <w:p w:rsidR="00CC4D95" w:rsidRPr="00462C87" w:rsidRDefault="00557320" w:rsidP="00462C87">
            <w:pPr>
              <w:jc w:val="both"/>
            </w:pPr>
            <w:r>
              <w:rPr>
                <w:rFonts w:eastAsia="Times New Roman"/>
                <w:lang w:eastAsia="ru-RU"/>
              </w:rPr>
              <w:t>Сотрудники</w:t>
            </w:r>
            <w:r w:rsidR="00CC4D95" w:rsidRPr="00462C87">
              <w:rPr>
                <w:rFonts w:eastAsia="Times New Roman"/>
                <w:lang w:eastAsia="ru-RU"/>
              </w:rPr>
              <w:t>, в должностные обязанности которых входит осуществление закупок товаров, работ, услуг</w:t>
            </w:r>
          </w:p>
        </w:tc>
        <w:tc>
          <w:tcPr>
            <w:tcW w:w="3402" w:type="dxa"/>
          </w:tcPr>
          <w:p w:rsidR="00CC4D95" w:rsidRPr="00462C87" w:rsidRDefault="00CC4D95" w:rsidP="00462C87">
            <w:pPr>
              <w:jc w:val="both"/>
            </w:pPr>
            <w:r w:rsidRPr="00462C87">
              <w:t>Минимизация коррупционных рисков</w:t>
            </w:r>
          </w:p>
        </w:tc>
      </w:tr>
      <w:tr w:rsidR="00CC4D95" w:rsidTr="00462C87">
        <w:tc>
          <w:tcPr>
            <w:tcW w:w="567" w:type="dxa"/>
          </w:tcPr>
          <w:p w:rsidR="00CC4D95" w:rsidRPr="00462C87" w:rsidRDefault="00E67905" w:rsidP="00462C87">
            <w:pPr>
              <w:jc w:val="both"/>
            </w:pPr>
            <w:r>
              <w:t>5</w:t>
            </w:r>
          </w:p>
        </w:tc>
        <w:tc>
          <w:tcPr>
            <w:tcW w:w="3596" w:type="dxa"/>
          </w:tcPr>
          <w:p w:rsidR="001E457A" w:rsidRDefault="001E457A" w:rsidP="00E67905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Ознакомление </w:t>
            </w:r>
            <w:r w:rsidR="00C77B08">
              <w:rPr>
                <w:bCs/>
              </w:rPr>
              <w:t>сотрудников</w:t>
            </w:r>
            <w:r>
              <w:rPr>
                <w:bCs/>
              </w:rPr>
              <w:t>, впервые поступивших на государственную службу и за</w:t>
            </w:r>
            <w:r w:rsidR="00C77B08">
              <w:rPr>
                <w:bCs/>
              </w:rPr>
              <w:t>нима</w:t>
            </w:r>
            <w:r>
              <w:rPr>
                <w:bCs/>
              </w:rPr>
              <w:t xml:space="preserve">ющих должности, связанные с осуществлением закупок для государственных нужд, с требованиями положений </w:t>
            </w:r>
            <w:proofErr w:type="spellStart"/>
            <w:r>
              <w:rPr>
                <w:bCs/>
              </w:rPr>
              <w:t>антикоррупционного</w:t>
            </w:r>
            <w:proofErr w:type="spellEnd"/>
            <w:r>
              <w:rPr>
                <w:bCs/>
              </w:rPr>
              <w:t xml:space="preserve"> законодательства Российской   Федерации</w:t>
            </w:r>
          </w:p>
          <w:p w:rsidR="00CC4D95" w:rsidRPr="00462C87" w:rsidRDefault="00CC4D95" w:rsidP="00E67905">
            <w:pPr>
              <w:jc w:val="both"/>
            </w:pPr>
          </w:p>
        </w:tc>
        <w:tc>
          <w:tcPr>
            <w:tcW w:w="2094" w:type="dxa"/>
          </w:tcPr>
          <w:p w:rsidR="00CC4D95" w:rsidRPr="00462C87" w:rsidRDefault="00E67905" w:rsidP="00462C87">
            <w:pPr>
              <w:jc w:val="both"/>
            </w:pPr>
            <w:r>
              <w:rPr>
                <w:rFonts w:eastAsia="Times New Roman"/>
                <w:lang w:eastAsia="ru-RU"/>
              </w:rPr>
              <w:t>Подготовка технического задания, извещения об осуществлении закупки, разработка проекта контракта, исполнение контракта</w:t>
            </w:r>
          </w:p>
        </w:tc>
        <w:tc>
          <w:tcPr>
            <w:tcW w:w="1920" w:type="dxa"/>
          </w:tcPr>
          <w:p w:rsidR="00CC4D95" w:rsidRPr="00462C87" w:rsidRDefault="00CC4D95" w:rsidP="00462C87">
            <w:pPr>
              <w:jc w:val="both"/>
            </w:pPr>
            <w:r w:rsidRPr="00462C87">
              <w:t xml:space="preserve">постоянно </w:t>
            </w:r>
          </w:p>
        </w:tc>
        <w:tc>
          <w:tcPr>
            <w:tcW w:w="4439" w:type="dxa"/>
          </w:tcPr>
          <w:p w:rsidR="00CC4D95" w:rsidRPr="00462C87" w:rsidRDefault="00C77B08" w:rsidP="00462C87">
            <w:pPr>
              <w:jc w:val="both"/>
            </w:pPr>
            <w:r>
              <w:rPr>
                <w:rFonts w:eastAsia="Times New Roman"/>
                <w:lang w:eastAsia="ru-RU"/>
              </w:rPr>
              <w:t>Сотрудники</w:t>
            </w:r>
            <w:r w:rsidR="00CC4D95" w:rsidRPr="00462C87">
              <w:rPr>
                <w:rFonts w:eastAsia="Times New Roman"/>
                <w:lang w:eastAsia="ru-RU"/>
              </w:rPr>
              <w:t>, в должностные обязанности которых входит осуществление закупок товаров, работ, услуг</w:t>
            </w:r>
          </w:p>
        </w:tc>
        <w:tc>
          <w:tcPr>
            <w:tcW w:w="3402" w:type="dxa"/>
          </w:tcPr>
          <w:p w:rsidR="00CC4D95" w:rsidRPr="00462C87" w:rsidRDefault="00791F49" w:rsidP="00C77B08">
            <w:pPr>
              <w:jc w:val="both"/>
            </w:pPr>
            <w:r w:rsidRPr="00462C87">
              <w:rPr>
                <w:bCs/>
              </w:rPr>
              <w:t xml:space="preserve">Повышение уровня правовой грамотности </w:t>
            </w:r>
            <w:r w:rsidR="00C77B08">
              <w:rPr>
                <w:bCs/>
              </w:rPr>
              <w:t>сотрудников</w:t>
            </w:r>
            <w:bookmarkStart w:id="0" w:name="_GoBack"/>
            <w:bookmarkEnd w:id="0"/>
            <w:r w:rsidR="001E457A">
              <w:rPr>
                <w:bCs/>
              </w:rPr>
              <w:t xml:space="preserve">, впервые поступивших на государственную службу и замещающих должности, связанные с осуществлением закупок для государственных нужд, с требованиями положений </w:t>
            </w:r>
            <w:proofErr w:type="spellStart"/>
            <w:r w:rsidR="000E20F3">
              <w:rPr>
                <w:bCs/>
              </w:rPr>
              <w:t>а</w:t>
            </w:r>
            <w:r w:rsidR="001E457A">
              <w:rPr>
                <w:bCs/>
              </w:rPr>
              <w:t>нтикоррупционного</w:t>
            </w:r>
            <w:proofErr w:type="spellEnd"/>
            <w:r w:rsidR="001E457A">
              <w:rPr>
                <w:bCs/>
              </w:rPr>
              <w:t xml:space="preserve"> законодательства Российской   Федерации </w:t>
            </w:r>
            <w:r w:rsidRPr="00462C87">
              <w:rPr>
                <w:bCs/>
              </w:rPr>
              <w:t>(обращение внимания на ситуации возникновения личной заинтересованности, которая может привести к конфликту интересов)</w:t>
            </w:r>
          </w:p>
        </w:tc>
      </w:tr>
    </w:tbl>
    <w:p w:rsidR="00696FC5" w:rsidRPr="00696FC5" w:rsidRDefault="00696FC5" w:rsidP="00791F49"/>
    <w:sectPr w:rsidR="00696FC5" w:rsidRPr="00696FC5" w:rsidSect="006002B0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F6" w:rsidRDefault="002443F6" w:rsidP="00791F49">
      <w:pPr>
        <w:spacing w:after="0" w:line="240" w:lineRule="auto"/>
      </w:pPr>
      <w:r>
        <w:separator/>
      </w:r>
    </w:p>
  </w:endnote>
  <w:endnote w:type="continuationSeparator" w:id="0">
    <w:p w:rsidR="002443F6" w:rsidRDefault="002443F6" w:rsidP="007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F6" w:rsidRDefault="002443F6" w:rsidP="00791F49">
      <w:pPr>
        <w:spacing w:after="0" w:line="240" w:lineRule="auto"/>
      </w:pPr>
      <w:r>
        <w:separator/>
      </w:r>
    </w:p>
  </w:footnote>
  <w:footnote w:type="continuationSeparator" w:id="0">
    <w:p w:rsidR="002443F6" w:rsidRDefault="002443F6" w:rsidP="007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83573"/>
      <w:docPartObj>
        <w:docPartGallery w:val="Page Numbers (Top of Page)"/>
        <w:docPartUnique/>
      </w:docPartObj>
    </w:sdtPr>
    <w:sdtContent>
      <w:p w:rsidR="00462C87" w:rsidRDefault="00035696">
        <w:pPr>
          <w:pStyle w:val="a4"/>
          <w:jc w:val="center"/>
        </w:pPr>
        <w:r>
          <w:fldChar w:fldCharType="begin"/>
        </w:r>
        <w:r w:rsidR="00462C87">
          <w:instrText>PAGE   \* MERGEFORMAT</w:instrText>
        </w:r>
        <w:r>
          <w:fldChar w:fldCharType="separate"/>
        </w:r>
        <w:r w:rsidR="00BE48A6">
          <w:rPr>
            <w:noProof/>
          </w:rPr>
          <w:t>2</w:t>
        </w:r>
        <w:r>
          <w:fldChar w:fldCharType="end"/>
        </w:r>
      </w:p>
    </w:sdtContent>
  </w:sdt>
  <w:p w:rsidR="00462C87" w:rsidRDefault="00462C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DF"/>
    <w:rsid w:val="00013886"/>
    <w:rsid w:val="000305F3"/>
    <w:rsid w:val="00035696"/>
    <w:rsid w:val="00080628"/>
    <w:rsid w:val="000C283D"/>
    <w:rsid w:val="000E20F3"/>
    <w:rsid w:val="00115E5A"/>
    <w:rsid w:val="001D2A5B"/>
    <w:rsid w:val="001E457A"/>
    <w:rsid w:val="002443F6"/>
    <w:rsid w:val="0027078B"/>
    <w:rsid w:val="00462C87"/>
    <w:rsid w:val="00483758"/>
    <w:rsid w:val="004A1CFC"/>
    <w:rsid w:val="005251C9"/>
    <w:rsid w:val="00554DB9"/>
    <w:rsid w:val="00557320"/>
    <w:rsid w:val="006002B0"/>
    <w:rsid w:val="00642797"/>
    <w:rsid w:val="00692116"/>
    <w:rsid w:val="00696FC5"/>
    <w:rsid w:val="006D1989"/>
    <w:rsid w:val="00791F49"/>
    <w:rsid w:val="0085772A"/>
    <w:rsid w:val="00870BD8"/>
    <w:rsid w:val="009157E5"/>
    <w:rsid w:val="00A77AD4"/>
    <w:rsid w:val="00AC5FC0"/>
    <w:rsid w:val="00B35CD8"/>
    <w:rsid w:val="00BE48A6"/>
    <w:rsid w:val="00C20A2D"/>
    <w:rsid w:val="00C543B2"/>
    <w:rsid w:val="00C77B08"/>
    <w:rsid w:val="00C87D3C"/>
    <w:rsid w:val="00CC4D95"/>
    <w:rsid w:val="00CF0CBE"/>
    <w:rsid w:val="00D144F5"/>
    <w:rsid w:val="00D14F54"/>
    <w:rsid w:val="00D1548C"/>
    <w:rsid w:val="00D73A33"/>
    <w:rsid w:val="00D82A76"/>
    <w:rsid w:val="00E20969"/>
    <w:rsid w:val="00E67905"/>
    <w:rsid w:val="00F33EF5"/>
    <w:rsid w:val="00F8189F"/>
    <w:rsid w:val="00FC75DF"/>
    <w:rsid w:val="00FE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F49"/>
  </w:style>
  <w:style w:type="paragraph" w:styleId="a6">
    <w:name w:val="footer"/>
    <w:basedOn w:val="a"/>
    <w:link w:val="a7"/>
    <w:uiPriority w:val="99"/>
    <w:unhideWhenUsed/>
    <w:rsid w:val="0079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F49"/>
  </w:style>
  <w:style w:type="paragraph" w:styleId="a6">
    <w:name w:val="footer"/>
    <w:basedOn w:val="a"/>
    <w:link w:val="a7"/>
    <w:uiPriority w:val="99"/>
    <w:unhideWhenUsed/>
    <w:rsid w:val="0079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EE35-2DBE-4554-9272-5131BD6C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Рязановская Ольга Тимуровна</dc:creator>
  <cp:lastModifiedBy>MEDIKI</cp:lastModifiedBy>
  <cp:revision>10</cp:revision>
  <cp:lastPrinted>2024-03-11T07:19:00Z</cp:lastPrinted>
  <dcterms:created xsi:type="dcterms:W3CDTF">2023-04-07T11:34:00Z</dcterms:created>
  <dcterms:modified xsi:type="dcterms:W3CDTF">2024-03-11T07:20:00Z</dcterms:modified>
</cp:coreProperties>
</file>